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Safeguarding Plan &amp; Additional Details </w:t>
      </w:r>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b w:val="1"/>
          <w:sz w:val="28"/>
          <w:szCs w:val="28"/>
          <w:rtl w:val="0"/>
        </w:rPr>
        <w:br w:type="textWrapping"/>
        <w:t xml:space="preserve">1. Have you undertaken safeguarding training?</w:t>
        <w:br w:type="textWrapping"/>
        <w:br w:type="textWrapping"/>
      </w:r>
      <w:r w:rsidDel="00000000" w:rsidR="00000000" w:rsidRPr="00000000">
        <w:rPr>
          <w:rFonts w:ascii="Arial" w:cs="Arial" w:eastAsia="Arial" w:hAnsi="Arial"/>
          <w:sz w:val="28"/>
          <w:szCs w:val="28"/>
          <w:rtl w:val="0"/>
        </w:rPr>
        <w:t xml:space="preserve">Yes/ No</w:t>
      </w:r>
    </w:p>
    <w:p w:rsidR="00000000" w:rsidDel="00000000" w:rsidP="00000000" w:rsidRDefault="00000000" w:rsidRPr="00000000" w14:paraId="00000003">
      <w:pPr>
        <w:rPr>
          <w:rFonts w:ascii="Arial" w:cs="Arial" w:eastAsia="Arial" w:hAnsi="Arial"/>
          <w:b w:val="1"/>
          <w:sz w:val="28"/>
          <w:szCs w:val="28"/>
        </w:rPr>
      </w:pPr>
      <w:r w:rsidDel="00000000" w:rsidR="00000000" w:rsidRPr="00000000">
        <w:rPr>
          <w:rFonts w:ascii="Arial" w:cs="Arial" w:eastAsia="Arial" w:hAnsi="Arial"/>
          <w:sz w:val="28"/>
          <w:szCs w:val="28"/>
          <w:rtl w:val="0"/>
        </w:rPr>
        <w:t xml:space="preserve">If yes, please write the name of the course here:</w:t>
      </w: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2. Has this been refreshed within the last year?</w:t>
        <w:br w:type="textWrapping"/>
        <w:br w:type="textWrapping"/>
      </w:r>
      <w:r w:rsidDel="00000000" w:rsidR="00000000" w:rsidRPr="00000000">
        <w:rPr>
          <w:rFonts w:ascii="Arial" w:cs="Arial" w:eastAsia="Arial" w:hAnsi="Arial"/>
          <w:sz w:val="28"/>
          <w:szCs w:val="28"/>
          <w:rtl w:val="0"/>
        </w:rPr>
        <w:t xml:space="preserve">Yes/ No/ NA</w:t>
      </w:r>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If Yes, date:</w:t>
      </w:r>
    </w:p>
    <w:p w:rsidR="00000000" w:rsidDel="00000000" w:rsidP="00000000" w:rsidRDefault="00000000" w:rsidRPr="00000000" w14:paraId="00000006">
      <w:pPr>
        <w:rPr>
          <w:rFonts w:ascii="Arial" w:cs="Arial" w:eastAsia="Arial" w:hAnsi="Arial"/>
          <w:i w:val="1"/>
          <w:sz w:val="28"/>
          <w:szCs w:val="28"/>
        </w:rPr>
      </w:pPr>
      <w:r w:rsidDel="00000000" w:rsidR="00000000" w:rsidRPr="00000000">
        <w:rPr>
          <w:rFonts w:ascii="Arial" w:cs="Arial" w:eastAsia="Arial" w:hAnsi="Arial"/>
          <w:b w:val="1"/>
          <w:sz w:val="28"/>
          <w:szCs w:val="28"/>
          <w:rtl w:val="0"/>
        </w:rPr>
        <w:t xml:space="preserve">3. What is your Safeguarding plan? </w:t>
        <w:br w:type="textWrapping"/>
        <w:br w:type="textWrapping"/>
      </w:r>
      <w:r w:rsidDel="00000000" w:rsidR="00000000" w:rsidRPr="00000000">
        <w:rPr>
          <w:rFonts w:ascii="Arial" w:cs="Arial" w:eastAsia="Arial" w:hAnsi="Arial"/>
          <w:i w:val="1"/>
          <w:sz w:val="28"/>
          <w:szCs w:val="28"/>
          <w:rtl w:val="0"/>
        </w:rPr>
        <w:br w:type="textWrapping"/>
        <w:br w:type="textWrapping"/>
      </w:r>
      <w:r w:rsidDel="00000000" w:rsidR="00000000" w:rsidRPr="00000000">
        <w:rPr>
          <w:rFonts w:ascii="Arial" w:cs="Arial" w:eastAsia="Arial" w:hAnsi="Arial"/>
          <w:b w:val="1"/>
          <w:sz w:val="28"/>
          <w:szCs w:val="28"/>
          <w:rtl w:val="0"/>
        </w:rPr>
        <w:t xml:space="preserve">Are there any other actions in addition to the Safeguarding Statement you're undertaking, or considerations to be aware of, relevant to your project or activity? </w:t>
        <w:br w:type="textWrapping"/>
        <w:br w:type="textWrapping"/>
      </w:r>
      <w:r w:rsidDel="00000000" w:rsidR="00000000" w:rsidRPr="00000000">
        <w:rPr>
          <w:rtl w:val="0"/>
        </w:rPr>
      </w:r>
    </w:p>
    <w:p w:rsidR="00000000" w:rsidDel="00000000" w:rsidP="00000000" w:rsidRDefault="00000000" w:rsidRPr="00000000" w14:paraId="0000000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 Is there further support you might need in relation to safeguarding?</w:t>
      </w:r>
    </w:p>
    <w:p w:rsidR="00000000" w:rsidDel="00000000" w:rsidP="00000000" w:rsidRDefault="00000000" w:rsidRPr="00000000" w14:paraId="00000008">
      <w:pPr>
        <w:rPr>
          <w:rFonts w:ascii="Arial" w:cs="Arial" w:eastAsia="Arial" w:hAnsi="Arial"/>
          <w:b w:val="1"/>
          <w:color w:val="000000"/>
          <w:sz w:val="28"/>
          <w:szCs w:val="28"/>
        </w:rPr>
      </w:pPr>
      <w:r w:rsidDel="00000000" w:rsidR="00000000" w:rsidRPr="00000000">
        <w:rPr>
          <w:rFonts w:ascii="Arial" w:cs="Arial" w:eastAsia="Arial" w:hAnsi="Arial"/>
          <w:i w:val="1"/>
          <w:sz w:val="28"/>
          <w:szCs w:val="28"/>
          <w:rtl w:val="0"/>
        </w:rPr>
        <w:br w:type="textWrapping"/>
        <w:br w:type="textWrapping"/>
      </w:r>
      <w:r w:rsidDel="00000000" w:rsidR="00000000" w:rsidRPr="00000000">
        <w:rPr>
          <w:rFonts w:ascii="Arial" w:cs="Arial" w:eastAsia="Arial" w:hAnsi="Arial"/>
          <w:b w:val="1"/>
          <w:color w:val="000000"/>
          <w:sz w:val="32"/>
          <w:szCs w:val="32"/>
          <w:rtl w:val="0"/>
        </w:rPr>
        <w:t xml:space="preserve">Contact Details</w:t>
      </w:r>
      <w:r w:rsidDel="00000000" w:rsidR="00000000" w:rsidRPr="00000000">
        <w:rPr>
          <w:rtl w:val="0"/>
        </w:rPr>
      </w:r>
    </w:p>
    <w:p w:rsidR="00000000" w:rsidDel="00000000" w:rsidP="00000000" w:rsidRDefault="00000000" w:rsidRPr="00000000" w14:paraId="00000009">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Nominated safeguarding lead (required)</w:t>
      </w:r>
    </w:p>
    <w:tbl>
      <w:tblPr>
        <w:tblStyle w:val="Table1"/>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025"/>
        <w:gridCol w:w="8430"/>
        <w:tblGridChange w:id="0">
          <w:tblGrid>
            <w:gridCol w:w="2025"/>
            <w:gridCol w:w="8430"/>
          </w:tblGrid>
        </w:tblGridChange>
      </w:tblGrid>
      <w:tr>
        <w:trPr>
          <w:cantSplit w:val="0"/>
          <w:tblHeader w:val="0"/>
        </w:trPr>
        <w:tc>
          <w:tcPr/>
          <w:p w:rsidR="00000000" w:rsidDel="00000000" w:rsidP="00000000" w:rsidRDefault="00000000" w:rsidRPr="00000000" w14:paraId="0000000A">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Name</w:t>
            </w:r>
          </w:p>
        </w:tc>
        <w:tc>
          <w:tcPr/>
          <w:p w:rsidR="00000000" w:rsidDel="00000000" w:rsidP="00000000" w:rsidRDefault="00000000" w:rsidRPr="00000000" w14:paraId="0000000B">
            <w:pPr>
              <w:rPr>
                <w:rFonts w:ascii="Arial" w:cs="Arial" w:eastAsia="Arial" w:hAnsi="Arial"/>
                <w:i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Phone</w:t>
            </w:r>
          </w:p>
        </w:tc>
        <w:tc>
          <w:tcPr/>
          <w:p w:rsidR="00000000" w:rsidDel="00000000" w:rsidP="00000000" w:rsidRDefault="00000000" w:rsidRPr="00000000" w14:paraId="0000000D">
            <w:pPr>
              <w:rPr>
                <w:rFonts w:ascii="Arial" w:cs="Arial" w:eastAsia="Arial" w:hAnsi="Arial"/>
                <w:i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Email</w:t>
            </w:r>
          </w:p>
        </w:tc>
        <w:tc>
          <w:tcPr/>
          <w:p w:rsidR="00000000" w:rsidDel="00000000" w:rsidP="00000000" w:rsidRDefault="00000000" w:rsidRPr="00000000" w14:paraId="0000000F">
            <w:pPr>
              <w:rPr>
                <w:rFonts w:ascii="Arial" w:cs="Arial" w:eastAsia="Arial" w:hAnsi="Arial"/>
                <w:i w:val="1"/>
                <w:color w:val="000000"/>
                <w:sz w:val="28"/>
                <w:szCs w:val="28"/>
              </w:rPr>
            </w:pPr>
            <w:r w:rsidDel="00000000" w:rsidR="00000000" w:rsidRPr="00000000">
              <w:rPr>
                <w:rtl w:val="0"/>
              </w:rPr>
            </w:r>
          </w:p>
        </w:tc>
      </w:tr>
    </w:tbl>
    <w:p w:rsidR="00000000" w:rsidDel="00000000" w:rsidP="00000000" w:rsidRDefault="00000000" w:rsidRPr="00000000" w14:paraId="00000010">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Deputy child protection lead(s) (optional)</w:t>
      </w:r>
    </w:p>
    <w:tbl>
      <w:tblPr>
        <w:tblStyle w:val="Table2"/>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025"/>
        <w:gridCol w:w="8430"/>
        <w:tblGridChange w:id="0">
          <w:tblGrid>
            <w:gridCol w:w="2025"/>
            <w:gridCol w:w="8430"/>
          </w:tblGrid>
        </w:tblGridChange>
      </w:tblGrid>
      <w:tr>
        <w:trPr>
          <w:cantSplit w:val="0"/>
          <w:tblHeader w:val="0"/>
        </w:trPr>
        <w:tc>
          <w:tcPr/>
          <w:p w:rsidR="00000000" w:rsidDel="00000000" w:rsidP="00000000" w:rsidRDefault="00000000" w:rsidRPr="00000000" w14:paraId="00000012">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Name</w:t>
            </w:r>
          </w:p>
        </w:tc>
        <w:tc>
          <w:tcPr/>
          <w:p w:rsidR="00000000" w:rsidDel="00000000" w:rsidP="00000000" w:rsidRDefault="00000000" w:rsidRPr="00000000" w14:paraId="00000013">
            <w:pPr>
              <w:rPr>
                <w:rFonts w:ascii="Arial" w:cs="Arial" w:eastAsia="Arial" w:hAnsi="Arial"/>
                <w:b w:val="1"/>
                <w:color w:val="000000"/>
                <w:sz w:val="28"/>
                <w:szCs w:val="28"/>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4">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Phone</w:t>
            </w:r>
          </w:p>
        </w:tc>
        <w:tc>
          <w:tcPr/>
          <w:p w:rsidR="00000000" w:rsidDel="00000000" w:rsidP="00000000" w:rsidRDefault="00000000" w:rsidRPr="00000000" w14:paraId="00000015">
            <w:pPr>
              <w:rPr>
                <w:rFonts w:ascii="Arial" w:cs="Arial" w:eastAsia="Arial" w:hAnsi="Arial"/>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6">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Email</w:t>
            </w:r>
          </w:p>
        </w:tc>
        <w:tc>
          <w:tcPr/>
          <w:p w:rsidR="00000000" w:rsidDel="00000000" w:rsidP="00000000" w:rsidRDefault="00000000" w:rsidRPr="00000000" w14:paraId="00000017">
            <w:pPr>
              <w:rPr>
                <w:rFonts w:ascii="Arial" w:cs="Arial" w:eastAsia="Arial" w:hAnsi="Arial"/>
                <w:b w:val="1"/>
                <w:color w:val="000000"/>
                <w:sz w:val="28"/>
                <w:szCs w:val="28"/>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Arial" w:cs="Arial" w:eastAsia="Arial" w:hAnsi="Arial"/>
          <w:b w:val="1"/>
          <w:color w:val="000000"/>
          <w:sz w:val="32"/>
          <w:szCs w:val="32"/>
        </w:rPr>
      </w:pPr>
      <w:r w:rsidDel="00000000" w:rsidR="00000000" w:rsidRPr="00000000">
        <w:rPr>
          <w:rFonts w:ascii="Arial" w:cs="Arial" w:eastAsia="Arial" w:hAnsi="Arial"/>
          <w:b w:val="1"/>
          <w:sz w:val="32"/>
          <w:szCs w:val="32"/>
          <w:rtl w:val="0"/>
        </w:rPr>
        <w:br w:type="textWrapping"/>
        <w:br w:type="textWrapping"/>
        <w:br w:type="textWrapping"/>
        <w:br w:type="textWrapping"/>
        <w:br w:type="textWrapping"/>
        <w:br w:type="textWrapping"/>
      </w:r>
      <w:r w:rsidDel="00000000" w:rsidR="00000000" w:rsidRPr="00000000">
        <w:rPr>
          <w:rFonts w:ascii="Arial" w:cs="Arial" w:eastAsia="Arial" w:hAnsi="Arial"/>
          <w:b w:val="1"/>
          <w:color w:val="000000"/>
          <w:sz w:val="32"/>
          <w:szCs w:val="32"/>
          <w:rtl w:val="0"/>
        </w:rPr>
        <w:t xml:space="preserve">Declaration</w:t>
      </w:r>
    </w:p>
    <w:p w:rsidR="00000000" w:rsidDel="00000000" w:rsidP="00000000" w:rsidRDefault="00000000" w:rsidRPr="00000000" w14:paraId="0000001A">
      <w:pPr>
        <w:rPr>
          <w:rFonts w:ascii="Arial" w:cs="Arial" w:eastAsia="Arial" w:hAnsi="Arial"/>
          <w:sz w:val="28"/>
          <w:szCs w:val="28"/>
        </w:rPr>
      </w:pPr>
      <w:r w:rsidDel="00000000" w:rsidR="00000000" w:rsidRPr="00000000">
        <w:rPr>
          <w:rFonts w:ascii="Arial" w:cs="Arial" w:eastAsia="Arial" w:hAnsi="Arial"/>
          <w:sz w:val="28"/>
          <w:szCs w:val="28"/>
          <w:rtl w:val="0"/>
        </w:rPr>
        <w:t xml:space="preserve">By signing this I agree with everything written in this document and that we are following everything outlined in the Safeguarding Statement and our Safeguarding plan. We agree that if anything changes to our plan or procedures, or if any Safeguarding concerns or incidents occur, we will inform [FUNDER NAME] within 24 hours.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Name: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Signature: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Date: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36"/>
          <w:szCs w:val="36"/>
        </w:rPr>
      </w:pPr>
      <w:r w:rsidDel="00000000" w:rsidR="00000000" w:rsidRPr="00000000">
        <w:rPr/>
        <w:drawing>
          <wp:inline distB="0" distT="0" distL="0" distR="0">
            <wp:extent cx="5726750" cy="9631810"/>
            <wp:effectExtent b="0" l="0" r="0" t="0"/>
            <wp:docPr id="1472570878" name="image1.png"/>
            <a:graphic>
              <a:graphicData uri="http://schemas.openxmlformats.org/drawingml/2006/picture">
                <pic:pic>
                  <pic:nvPicPr>
                    <pic:cNvPr id="0" name="image1.png"/>
                    <pic:cNvPicPr preferRelativeResize="0"/>
                  </pic:nvPicPr>
                  <pic:blipFill>
                    <a:blip r:embed="rId7"/>
                    <a:srcRect b="0" l="0" r="0" t="307"/>
                    <a:stretch>
                      <a:fillRect/>
                    </a:stretch>
                  </pic:blipFill>
                  <pic:spPr>
                    <a:xfrm>
                      <a:off x="0" y="0"/>
                      <a:ext cx="5726750" cy="9631810"/>
                    </a:xfrm>
                    <a:prstGeom prst="rect"/>
                    <a:ln/>
                  </pic:spPr>
                </pic:pic>
              </a:graphicData>
            </a:graphic>
          </wp:inline>
        </w:drawing>
      </w: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Spacing">
    <w:name w:val="No Spacing"/>
    <w:uiPriority w:val="1"/>
    <w:qFormat w:val="1"/>
    <w:pPr>
      <w:spacing w:after="0" w:line="240" w:lineRule="auto"/>
    </w:p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mObYO7afKBCGyUvXBPA9SXvw3g==">CgMxLjA4AHIhMVVLTTEyVlNvZnZTbEx6QWtRYjIxM21RYWhGWlVSd2dv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2021-07-20T12:36:00Z</dcterms:created>
  <dc:creator>Danielle Green</dc:creator>
</cp:coreProperties>
</file>